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FD" w:rsidRPr="00146640" w:rsidRDefault="00EB7FFD" w:rsidP="006F5984">
      <w:pPr>
        <w:shd w:val="clear" w:color="auto" w:fill="FFFFFF"/>
        <w:tabs>
          <w:tab w:val="left" w:pos="709"/>
        </w:tabs>
        <w:jc w:val="center"/>
        <w:rPr>
          <w:spacing w:val="-11"/>
          <w:sz w:val="24"/>
          <w:szCs w:val="24"/>
        </w:rPr>
      </w:pPr>
    </w:p>
    <w:p w:rsidR="00EB7FFD" w:rsidRPr="00AD3460" w:rsidRDefault="00EB7FFD" w:rsidP="00EB7FFD">
      <w:pPr>
        <w:shd w:val="clear" w:color="auto" w:fill="FFFFFF"/>
        <w:jc w:val="center"/>
        <w:rPr>
          <w:sz w:val="24"/>
          <w:szCs w:val="24"/>
        </w:rPr>
      </w:pPr>
      <w:r w:rsidRPr="00AD3460">
        <w:rPr>
          <w:sz w:val="24"/>
          <w:szCs w:val="24"/>
        </w:rPr>
        <w:t>АДМИНИСТРАЦИЯ ГОРОДА БАРНАУЛА</w:t>
      </w:r>
    </w:p>
    <w:p w:rsidR="00EB7FFD" w:rsidRPr="00AD3460" w:rsidRDefault="00EB7FFD" w:rsidP="00EB7FFD">
      <w:pPr>
        <w:keepNext/>
        <w:widowControl w:val="0"/>
        <w:shd w:val="clear" w:color="auto" w:fill="FFFFFF"/>
        <w:spacing w:before="182"/>
        <w:jc w:val="center"/>
        <w:outlineLvl w:val="0"/>
        <w:rPr>
          <w:rFonts w:ascii="Verdana" w:hAnsi="Verdana" w:cs="Arial"/>
          <w:b/>
          <w:bCs/>
          <w:sz w:val="30"/>
          <w:szCs w:val="30"/>
        </w:rPr>
      </w:pPr>
      <w:r w:rsidRPr="00AD3460">
        <w:rPr>
          <w:rFonts w:ascii="Verdana" w:hAnsi="Verdana" w:cs="Arial"/>
          <w:b/>
          <w:bCs/>
          <w:sz w:val="30"/>
          <w:szCs w:val="30"/>
        </w:rPr>
        <w:t>ПОСТАНОВЛЕНИЕ</w:t>
      </w:r>
    </w:p>
    <w:p w:rsidR="00EB7FFD" w:rsidRPr="00661D38" w:rsidRDefault="00EB7FFD" w:rsidP="00EB7FFD">
      <w:pPr>
        <w:jc w:val="center"/>
        <w:rPr>
          <w:rFonts w:ascii="Book Antiqua" w:hAnsi="Book Antiqua"/>
          <w:sz w:val="24"/>
          <w:szCs w:val="24"/>
        </w:rPr>
      </w:pPr>
    </w:p>
    <w:p w:rsidR="00EB7FFD" w:rsidRPr="00661D38" w:rsidRDefault="00EB7FFD" w:rsidP="00EB7FFD">
      <w:pPr>
        <w:jc w:val="center"/>
        <w:rPr>
          <w:rFonts w:ascii="Book Antiqua" w:hAnsi="Book Antiqua"/>
          <w:sz w:val="24"/>
          <w:szCs w:val="24"/>
        </w:rPr>
      </w:pPr>
    </w:p>
    <w:p w:rsidR="00EB7FFD" w:rsidRPr="00661D38" w:rsidRDefault="00EB7FFD" w:rsidP="00EB7FFD">
      <w:pPr>
        <w:rPr>
          <w:sz w:val="24"/>
          <w:szCs w:val="24"/>
        </w:rPr>
      </w:pPr>
      <w:r w:rsidRPr="00661D38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661D38">
        <w:rPr>
          <w:sz w:val="24"/>
          <w:szCs w:val="24"/>
        </w:rPr>
        <w:t xml:space="preserve">     </w:t>
      </w:r>
      <w:r w:rsidR="000933B4">
        <w:rPr>
          <w:sz w:val="24"/>
          <w:szCs w:val="24"/>
        </w:rPr>
        <w:t xml:space="preserve"> </w:t>
      </w:r>
      <w:r w:rsidRPr="00661D38">
        <w:rPr>
          <w:sz w:val="24"/>
          <w:szCs w:val="24"/>
        </w:rPr>
        <w:t>№______________</w:t>
      </w:r>
    </w:p>
    <w:p w:rsidR="00075981" w:rsidRPr="00C62E38" w:rsidRDefault="00075981" w:rsidP="00075981">
      <w:pPr>
        <w:rPr>
          <w:sz w:val="24"/>
          <w:szCs w:val="24"/>
        </w:rPr>
      </w:pPr>
    </w:p>
    <w:p w:rsidR="00C62E38" w:rsidRPr="00C62E38" w:rsidRDefault="00C62E38" w:rsidP="00075981">
      <w:pPr>
        <w:rPr>
          <w:sz w:val="24"/>
          <w:szCs w:val="24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75981" w:rsidRPr="00657E17" w:rsidTr="006F598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5981" w:rsidRPr="00C96D3D" w:rsidRDefault="009B25FB" w:rsidP="006F5984">
            <w:pPr>
              <w:jc w:val="both"/>
              <w:rPr>
                <w:szCs w:val="28"/>
              </w:rPr>
            </w:pPr>
            <w:r w:rsidRPr="00C96D3D">
              <w:rPr>
                <w:szCs w:val="28"/>
              </w:rPr>
              <w:t>О внесении изменени</w:t>
            </w:r>
            <w:r w:rsidR="008219B0">
              <w:rPr>
                <w:szCs w:val="28"/>
              </w:rPr>
              <w:t>я и дополнений</w:t>
            </w:r>
            <w:r w:rsidR="00075981" w:rsidRPr="00C96D3D">
              <w:rPr>
                <w:szCs w:val="28"/>
              </w:rPr>
              <w:t xml:space="preserve"> в постановление администрации города от 27.01.2015 №85 (в редакции постановления от </w:t>
            </w:r>
            <w:r w:rsidR="005836CD">
              <w:rPr>
                <w:szCs w:val="28"/>
              </w:rPr>
              <w:t>25.08.2023</w:t>
            </w:r>
            <w:r w:rsidR="00075981" w:rsidRPr="00C96D3D">
              <w:rPr>
                <w:szCs w:val="28"/>
              </w:rPr>
              <w:t xml:space="preserve"> №</w:t>
            </w:r>
            <w:r w:rsidR="005836CD">
              <w:rPr>
                <w:szCs w:val="28"/>
              </w:rPr>
              <w:t>1195</w:t>
            </w:r>
            <w:r w:rsidR="00A55431" w:rsidRPr="00C96D3D">
              <w:rPr>
                <w:szCs w:val="28"/>
              </w:rPr>
              <w:t>)</w:t>
            </w:r>
          </w:p>
        </w:tc>
      </w:tr>
    </w:tbl>
    <w:p w:rsidR="00075981" w:rsidRPr="00EE4761" w:rsidRDefault="00075981" w:rsidP="006F598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6"/>
          <w:szCs w:val="26"/>
          <w:lang w:eastAsia="en-US"/>
        </w:rPr>
      </w:pPr>
    </w:p>
    <w:p w:rsidR="00075981" w:rsidRPr="00EE4761" w:rsidRDefault="00075981" w:rsidP="00075981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 w:val="26"/>
          <w:szCs w:val="26"/>
          <w:lang w:eastAsia="en-US"/>
        </w:rPr>
      </w:pPr>
    </w:p>
    <w:p w:rsidR="00552CF8" w:rsidRPr="008219B0" w:rsidRDefault="008219B0" w:rsidP="008219B0">
      <w:pPr>
        <w:ind w:right="-144"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В целях приведения правового акта в </w:t>
      </w:r>
      <w:r w:rsidR="00BC7854">
        <w:rPr>
          <w:rFonts w:eastAsia="Calibri"/>
          <w:szCs w:val="28"/>
          <w:lang w:eastAsia="en-US"/>
        </w:rPr>
        <w:t>соответствие</w:t>
      </w:r>
      <w:r w:rsidR="00AA0430" w:rsidRPr="001C02F6">
        <w:rPr>
          <w:szCs w:val="28"/>
        </w:rPr>
        <w:t xml:space="preserve"> </w:t>
      </w:r>
      <w:r w:rsidR="002F0E48" w:rsidRPr="001C02F6">
        <w:rPr>
          <w:szCs w:val="28"/>
        </w:rPr>
        <w:t xml:space="preserve">с </w:t>
      </w:r>
      <w:r>
        <w:rPr>
          <w:szCs w:val="28"/>
        </w:rPr>
        <w:t>законом Алтайского края</w:t>
      </w:r>
      <w:r w:rsidR="00AC0D90" w:rsidRPr="001C02F6">
        <w:rPr>
          <w:szCs w:val="28"/>
        </w:rPr>
        <w:t xml:space="preserve"> </w:t>
      </w:r>
      <w:r>
        <w:rPr>
          <w:szCs w:val="28"/>
        </w:rPr>
        <w:t xml:space="preserve">от </w:t>
      </w:r>
      <w:r w:rsidR="009C5C9E">
        <w:rPr>
          <w:szCs w:val="28"/>
        </w:rPr>
        <w:t>14</w:t>
      </w:r>
      <w:r>
        <w:rPr>
          <w:szCs w:val="28"/>
        </w:rPr>
        <w:t>.09.20</w:t>
      </w:r>
      <w:r w:rsidR="009C5C9E">
        <w:rPr>
          <w:szCs w:val="28"/>
        </w:rPr>
        <w:t>06 №</w:t>
      </w:r>
      <w:r>
        <w:rPr>
          <w:szCs w:val="28"/>
        </w:rPr>
        <w:t>9</w:t>
      </w:r>
      <w:r w:rsidR="009C5C9E">
        <w:rPr>
          <w:szCs w:val="28"/>
        </w:rPr>
        <w:t>4</w:t>
      </w:r>
      <w:r>
        <w:rPr>
          <w:szCs w:val="28"/>
        </w:rPr>
        <w:t xml:space="preserve">-ЗС «О </w:t>
      </w:r>
      <w:r w:rsidR="009C5C9E">
        <w:rPr>
          <w:szCs w:val="28"/>
        </w:rPr>
        <w:t>профилактике алкоголизма,</w:t>
      </w:r>
      <w:r w:rsidR="005A1275">
        <w:rPr>
          <w:szCs w:val="28"/>
        </w:rPr>
        <w:t xml:space="preserve"> наркомании и токсикомании в Алтайском крае»</w:t>
      </w:r>
      <w:bookmarkStart w:id="0" w:name="_GoBack"/>
      <w:bookmarkEnd w:id="0"/>
      <w:r>
        <w:rPr>
          <w:szCs w:val="28"/>
        </w:rPr>
        <w:t xml:space="preserve"> </w:t>
      </w:r>
      <w:r w:rsidR="00A14B0D" w:rsidRPr="001C02F6">
        <w:rPr>
          <w:rFonts w:eastAsia="Calibri"/>
          <w:szCs w:val="28"/>
        </w:rPr>
        <w:t>администрация</w:t>
      </w:r>
      <w:r w:rsidR="001E5A78" w:rsidRPr="001C02F6">
        <w:rPr>
          <w:rFonts w:eastAsia="Calibri"/>
          <w:szCs w:val="28"/>
        </w:rPr>
        <w:t xml:space="preserve"> города </w:t>
      </w:r>
      <w:r w:rsidR="001133DB" w:rsidRPr="001C02F6">
        <w:rPr>
          <w:rFonts w:eastAsiaTheme="minorHAnsi"/>
          <w:szCs w:val="28"/>
          <w:lang w:eastAsia="en-US"/>
        </w:rPr>
        <w:t>Барнаула</w:t>
      </w:r>
      <w:r w:rsidR="005E339D" w:rsidRPr="001C02F6">
        <w:rPr>
          <w:rFonts w:eastAsiaTheme="minorHAnsi"/>
          <w:szCs w:val="28"/>
          <w:lang w:eastAsia="en-US"/>
        </w:rPr>
        <w:t xml:space="preserve"> </w:t>
      </w:r>
      <w:r w:rsidR="005E339D" w:rsidRPr="001C02F6">
        <w:rPr>
          <w:spacing w:val="30"/>
        </w:rPr>
        <w:t>постановляет:</w:t>
      </w:r>
    </w:p>
    <w:p w:rsidR="001C02F6" w:rsidRPr="00552CF8" w:rsidRDefault="00552CF8" w:rsidP="00552CF8">
      <w:pPr>
        <w:ind w:right="-144" w:firstLine="709"/>
        <w:jc w:val="both"/>
        <w:rPr>
          <w:szCs w:val="28"/>
        </w:rPr>
      </w:pPr>
      <w:r>
        <w:rPr>
          <w:spacing w:val="30"/>
        </w:rPr>
        <w:t xml:space="preserve">1. </w:t>
      </w:r>
      <w:r w:rsidR="00075981" w:rsidRPr="00552CF8">
        <w:rPr>
          <w:rFonts w:eastAsia="Calibri"/>
          <w:szCs w:val="28"/>
          <w:lang w:eastAsia="en-US"/>
        </w:rPr>
        <w:t xml:space="preserve">Внести в постановление администрации города от </w:t>
      </w:r>
      <w:r w:rsidR="00075981" w:rsidRPr="00552CF8">
        <w:rPr>
          <w:szCs w:val="28"/>
        </w:rPr>
        <w:t>27.01.2015 №85 «Об утверждении программ</w:t>
      </w:r>
      <w:r w:rsidR="00355A52" w:rsidRPr="00552CF8">
        <w:rPr>
          <w:szCs w:val="28"/>
        </w:rPr>
        <w:t>ы</w:t>
      </w:r>
      <w:r w:rsidR="00075981" w:rsidRPr="00552CF8">
        <w:rPr>
          <w:szCs w:val="28"/>
        </w:rPr>
        <w:t xml:space="preserve"> «Комплексные меры по профилактике </w:t>
      </w:r>
      <w:r w:rsidR="00C96D3D" w:rsidRPr="00552CF8">
        <w:rPr>
          <w:szCs w:val="28"/>
        </w:rPr>
        <w:t>незаконного потребления наркотических средств и психотропных</w:t>
      </w:r>
      <w:r w:rsidR="001C02F6" w:rsidRPr="00552CF8">
        <w:rPr>
          <w:szCs w:val="28"/>
        </w:rPr>
        <w:t xml:space="preserve"> </w:t>
      </w:r>
      <w:r w:rsidR="00C96D3D" w:rsidRPr="00552CF8">
        <w:rPr>
          <w:szCs w:val="28"/>
        </w:rPr>
        <w:t xml:space="preserve">веществ </w:t>
      </w:r>
      <w:r>
        <w:rPr>
          <w:szCs w:val="28"/>
        </w:rPr>
        <w:br/>
      </w:r>
      <w:r w:rsidR="00C96D3D" w:rsidRPr="00552CF8">
        <w:rPr>
          <w:szCs w:val="28"/>
        </w:rPr>
        <w:t>в городе Барнауле</w:t>
      </w:r>
      <w:r w:rsidR="001A5297" w:rsidRPr="00552CF8">
        <w:rPr>
          <w:szCs w:val="28"/>
        </w:rPr>
        <w:t>»</w:t>
      </w:r>
      <w:r w:rsidR="00075981" w:rsidRPr="00552CF8">
        <w:rPr>
          <w:szCs w:val="28"/>
        </w:rPr>
        <w:t xml:space="preserve"> (в редакции постановления </w:t>
      </w:r>
      <w:r w:rsidR="00191FC6" w:rsidRPr="00552CF8">
        <w:rPr>
          <w:szCs w:val="28"/>
        </w:rPr>
        <w:t xml:space="preserve">от </w:t>
      </w:r>
      <w:r w:rsidR="002F3462" w:rsidRPr="00552CF8">
        <w:rPr>
          <w:szCs w:val="28"/>
        </w:rPr>
        <w:t>25.08.2023 №11</w:t>
      </w:r>
      <w:r w:rsidR="004239BE" w:rsidRPr="00552CF8">
        <w:rPr>
          <w:szCs w:val="28"/>
        </w:rPr>
        <w:t>9</w:t>
      </w:r>
      <w:r w:rsidR="002F3462" w:rsidRPr="00552CF8">
        <w:rPr>
          <w:szCs w:val="28"/>
        </w:rPr>
        <w:t>5</w:t>
      </w:r>
      <w:r w:rsidR="004239BE" w:rsidRPr="00552CF8">
        <w:rPr>
          <w:szCs w:val="28"/>
        </w:rPr>
        <w:t>)</w:t>
      </w:r>
      <w:r w:rsidR="00605528" w:rsidRPr="00552CF8">
        <w:rPr>
          <w:szCs w:val="28"/>
        </w:rPr>
        <w:t xml:space="preserve"> </w:t>
      </w:r>
      <w:r w:rsidR="001C02F6" w:rsidRPr="00552CF8">
        <w:rPr>
          <w:szCs w:val="28"/>
        </w:rPr>
        <w:t>следующи</w:t>
      </w:r>
      <w:r w:rsidR="00EE4761" w:rsidRPr="00552CF8">
        <w:rPr>
          <w:szCs w:val="28"/>
        </w:rPr>
        <w:t xml:space="preserve">е </w:t>
      </w:r>
      <w:r w:rsidR="00075981" w:rsidRPr="00552CF8">
        <w:rPr>
          <w:szCs w:val="28"/>
        </w:rPr>
        <w:t>изменени</w:t>
      </w:r>
      <w:r w:rsidR="008219B0">
        <w:rPr>
          <w:szCs w:val="28"/>
        </w:rPr>
        <w:t>е и дополнения</w:t>
      </w:r>
      <w:r w:rsidR="00075981" w:rsidRPr="00552CF8">
        <w:rPr>
          <w:szCs w:val="28"/>
        </w:rPr>
        <w:t>:</w:t>
      </w:r>
    </w:p>
    <w:p w:rsidR="00552CF8" w:rsidRPr="001C02F6" w:rsidRDefault="00552CF8" w:rsidP="00552CF8">
      <w:pPr>
        <w:tabs>
          <w:tab w:val="left" w:pos="709"/>
        </w:tabs>
        <w:overflowPunct/>
        <w:autoSpaceDE/>
        <w:autoSpaceDN/>
        <w:adjustRightInd/>
        <w:ind w:right="-144" w:firstLine="709"/>
        <w:jc w:val="both"/>
        <w:textAlignment w:val="auto"/>
      </w:pPr>
      <w:r>
        <w:t>1.1. В наименовании, пу</w:t>
      </w:r>
      <w:r w:rsidR="008219B0">
        <w:t>нкте 1 постановления после слов</w:t>
      </w:r>
      <w:r>
        <w:t xml:space="preserve"> </w:t>
      </w:r>
      <w:r w:rsidR="008219B0">
        <w:br/>
      </w:r>
      <w:r w:rsidRPr="001C02F6">
        <w:t>«</w:t>
      </w:r>
      <w:r w:rsidR="008219B0">
        <w:t xml:space="preserve">по </w:t>
      </w:r>
      <w:r w:rsidR="00354209">
        <w:t>профилактике» дополнить словами</w:t>
      </w:r>
      <w:r w:rsidRPr="001C02F6">
        <w:t xml:space="preserve"> «алкоголизма</w:t>
      </w:r>
      <w:r>
        <w:t>,</w:t>
      </w:r>
      <w:r w:rsidR="00851C80">
        <w:t xml:space="preserve"> токсикомании,</w:t>
      </w:r>
      <w:r>
        <w:t>»;</w:t>
      </w:r>
    </w:p>
    <w:p w:rsidR="00552CF8" w:rsidRDefault="00552CF8" w:rsidP="00552CF8">
      <w:pPr>
        <w:ind w:right="-144" w:firstLine="709"/>
        <w:jc w:val="both"/>
      </w:pPr>
      <w:r>
        <w:t xml:space="preserve">1.2. В преамбуле </w:t>
      </w:r>
      <w:r w:rsidR="00E550C1">
        <w:t>постановления после слова «профилактики</w:t>
      </w:r>
      <w:r w:rsidR="00E550C1" w:rsidRPr="001C02F6">
        <w:t>»</w:t>
      </w:r>
      <w:r w:rsidR="00E550C1">
        <w:t xml:space="preserve"> </w:t>
      </w:r>
      <w:r w:rsidR="00E550C1" w:rsidRPr="001C02F6">
        <w:t>дополнить</w:t>
      </w:r>
      <w:r>
        <w:t xml:space="preserve"> с</w:t>
      </w:r>
      <w:r w:rsidR="00354209">
        <w:t>ловами</w:t>
      </w:r>
      <w:r w:rsidRPr="001C02F6">
        <w:t xml:space="preserve"> «алкоголизма</w:t>
      </w:r>
      <w:r>
        <w:t>,</w:t>
      </w:r>
      <w:r w:rsidR="00851C80">
        <w:t xml:space="preserve"> токсикомании,</w:t>
      </w:r>
      <w:r w:rsidRPr="001C02F6">
        <w:t>»</w:t>
      </w:r>
      <w:r>
        <w:t>;</w:t>
      </w:r>
    </w:p>
    <w:p w:rsidR="00552CF8" w:rsidRDefault="00552CF8" w:rsidP="00552CF8">
      <w:pPr>
        <w:ind w:right="-144" w:firstLine="709"/>
        <w:jc w:val="both"/>
      </w:pPr>
      <w:r>
        <w:t>1.3. Приложение к постановлению изложить в новой редакции (приложение).</w:t>
      </w:r>
    </w:p>
    <w:p w:rsidR="00075981" w:rsidRPr="001C02F6" w:rsidRDefault="002F3462" w:rsidP="00552CF8">
      <w:pPr>
        <w:ind w:right="-144" w:firstLine="709"/>
        <w:jc w:val="both"/>
        <w:rPr>
          <w:szCs w:val="28"/>
        </w:rPr>
      </w:pPr>
      <w:r w:rsidRPr="001C02F6">
        <w:rPr>
          <w:rFonts w:eastAsia="Calibri"/>
          <w:szCs w:val="28"/>
          <w:lang w:eastAsia="en-US"/>
        </w:rPr>
        <w:t>2</w:t>
      </w:r>
      <w:r w:rsidR="00075981" w:rsidRPr="001C02F6">
        <w:rPr>
          <w:rFonts w:eastAsia="Calibri"/>
          <w:szCs w:val="28"/>
          <w:lang w:eastAsia="en-US"/>
        </w:rPr>
        <w:t>. </w:t>
      </w:r>
      <w:r w:rsidR="00A55431" w:rsidRPr="001C02F6">
        <w:rPr>
          <w:rFonts w:eastAsia="Calibri"/>
          <w:szCs w:val="28"/>
          <w:lang w:eastAsia="en-US"/>
        </w:rPr>
        <w:t xml:space="preserve">Комитету информационной политики (Андреева Е.С.) обеспечить </w:t>
      </w:r>
      <w:r w:rsidR="0084494A" w:rsidRPr="001C02F6">
        <w:rPr>
          <w:rFonts w:eastAsia="Calibri"/>
          <w:szCs w:val="28"/>
          <w:lang w:eastAsia="en-US"/>
        </w:rPr>
        <w:br/>
      </w:r>
      <w:r w:rsidR="00A55431" w:rsidRPr="001C02F6">
        <w:rPr>
          <w:rFonts w:eastAsia="Calibri"/>
          <w:szCs w:val="28"/>
          <w:lang w:eastAsia="en-US"/>
        </w:rPr>
        <w:t xml:space="preserve">опубликование </w:t>
      </w:r>
      <w:r w:rsidR="007E10CB" w:rsidRPr="001C02F6">
        <w:rPr>
          <w:rFonts w:eastAsia="Calibri"/>
          <w:szCs w:val="28"/>
          <w:lang w:eastAsia="en-US"/>
        </w:rPr>
        <w:t>постановления</w:t>
      </w:r>
      <w:r w:rsidR="00A55431" w:rsidRPr="001C02F6">
        <w:rPr>
          <w:rFonts w:eastAsia="Calibri"/>
          <w:szCs w:val="28"/>
          <w:lang w:eastAsia="en-US"/>
        </w:rPr>
        <w:t xml:space="preserve"> в газете «Вечерний Барнаул</w:t>
      </w:r>
      <w:r w:rsidR="008219B0">
        <w:rPr>
          <w:rFonts w:eastAsia="Calibri"/>
          <w:szCs w:val="28"/>
          <w:lang w:eastAsia="en-US"/>
        </w:rPr>
        <w:t>» (за исключением приложения)</w:t>
      </w:r>
      <w:r w:rsidRPr="001C02F6">
        <w:rPr>
          <w:rFonts w:eastAsia="Calibri"/>
          <w:szCs w:val="28"/>
          <w:lang w:eastAsia="en-US"/>
        </w:rPr>
        <w:t xml:space="preserve"> </w:t>
      </w:r>
      <w:r w:rsidR="00A55431" w:rsidRPr="001C02F6">
        <w:rPr>
          <w:rFonts w:eastAsia="Calibri"/>
          <w:szCs w:val="28"/>
          <w:lang w:eastAsia="en-US"/>
        </w:rPr>
        <w:t>и официальном с</w:t>
      </w:r>
      <w:r w:rsidR="004239BE" w:rsidRPr="001C02F6">
        <w:rPr>
          <w:rFonts w:eastAsia="Calibri"/>
          <w:szCs w:val="28"/>
          <w:lang w:eastAsia="en-US"/>
        </w:rPr>
        <w:t xml:space="preserve">етевом издании «Правовой портал </w:t>
      </w:r>
      <w:r w:rsidR="00A55431" w:rsidRPr="001C02F6">
        <w:rPr>
          <w:rFonts w:eastAsia="Calibri"/>
          <w:szCs w:val="28"/>
          <w:lang w:eastAsia="en-US"/>
        </w:rPr>
        <w:t xml:space="preserve">администрации </w:t>
      </w:r>
      <w:proofErr w:type="spellStart"/>
      <w:r w:rsidR="00A55431" w:rsidRPr="001C02F6">
        <w:rPr>
          <w:rFonts w:eastAsia="Calibri"/>
          <w:szCs w:val="28"/>
          <w:lang w:eastAsia="en-US"/>
        </w:rPr>
        <w:t>г.Барнаула</w:t>
      </w:r>
      <w:proofErr w:type="spellEnd"/>
      <w:r w:rsidR="00A55431" w:rsidRPr="001C02F6">
        <w:rPr>
          <w:rFonts w:eastAsia="Calibri"/>
          <w:szCs w:val="28"/>
          <w:lang w:eastAsia="en-US"/>
        </w:rPr>
        <w:t>».</w:t>
      </w:r>
    </w:p>
    <w:p w:rsidR="00075981" w:rsidRPr="001C02F6" w:rsidRDefault="002F3462" w:rsidP="00552CF8">
      <w:pPr>
        <w:overflowPunct/>
        <w:autoSpaceDE/>
        <w:autoSpaceDN/>
        <w:adjustRightInd/>
        <w:ind w:right="-144" w:firstLine="709"/>
        <w:jc w:val="both"/>
        <w:textAlignment w:val="auto"/>
        <w:rPr>
          <w:rFonts w:eastAsia="Calibri"/>
          <w:szCs w:val="28"/>
          <w:lang w:eastAsia="en-US"/>
        </w:rPr>
      </w:pPr>
      <w:r w:rsidRPr="001C02F6">
        <w:rPr>
          <w:rFonts w:eastAsia="Calibri"/>
          <w:szCs w:val="28"/>
          <w:lang w:eastAsia="en-US"/>
        </w:rPr>
        <w:t>3</w:t>
      </w:r>
      <w:r w:rsidR="00A14B0D" w:rsidRPr="001C02F6">
        <w:rPr>
          <w:rFonts w:eastAsia="Calibri"/>
          <w:szCs w:val="28"/>
          <w:lang w:eastAsia="en-US"/>
        </w:rPr>
        <w:t xml:space="preserve">. </w:t>
      </w:r>
      <w:r w:rsidR="00075981" w:rsidRPr="001C02F6">
        <w:rPr>
          <w:rFonts w:eastAsia="Calibri"/>
          <w:szCs w:val="28"/>
          <w:lang w:eastAsia="en-US"/>
        </w:rPr>
        <w:t xml:space="preserve">Контроль за исполнением постановления возложить </w:t>
      </w:r>
      <w:r w:rsidR="00EB7FFD" w:rsidRPr="001C02F6">
        <w:rPr>
          <w:rFonts w:eastAsia="Calibri"/>
          <w:szCs w:val="28"/>
          <w:lang w:eastAsia="en-US"/>
        </w:rPr>
        <w:br/>
      </w:r>
      <w:r w:rsidR="00075981" w:rsidRPr="001C02F6">
        <w:rPr>
          <w:rFonts w:eastAsia="Calibri"/>
          <w:szCs w:val="28"/>
          <w:lang w:eastAsia="en-US"/>
        </w:rPr>
        <w:t xml:space="preserve">на заместителя главы администрации города по социальной политике. </w:t>
      </w:r>
    </w:p>
    <w:p w:rsidR="00075981" w:rsidRPr="001C02F6" w:rsidRDefault="00075981" w:rsidP="00552CF8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Cs w:val="26"/>
          <w:lang w:eastAsia="en-US"/>
        </w:rPr>
      </w:pPr>
    </w:p>
    <w:p w:rsidR="00A36A8D" w:rsidRPr="00657E17" w:rsidRDefault="00A36A8D" w:rsidP="00552CF8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color w:val="000000"/>
          <w:szCs w:val="26"/>
          <w:lang w:eastAsia="en-US"/>
        </w:rPr>
      </w:pPr>
    </w:p>
    <w:p w:rsidR="00A36A8D" w:rsidRDefault="00A01026" w:rsidP="00552CF8">
      <w:pPr>
        <w:rPr>
          <w:szCs w:val="28"/>
        </w:rPr>
      </w:pPr>
      <w:r>
        <w:rPr>
          <w:szCs w:val="28"/>
        </w:rPr>
        <w:t xml:space="preserve">Глава </w:t>
      </w:r>
      <w:r w:rsidR="00A36A8D">
        <w:rPr>
          <w:szCs w:val="28"/>
        </w:rPr>
        <w:t xml:space="preserve">города                                                                </w:t>
      </w:r>
      <w:r>
        <w:rPr>
          <w:szCs w:val="28"/>
        </w:rPr>
        <w:t xml:space="preserve">                        В.Г. Франк</w:t>
      </w:r>
    </w:p>
    <w:p w:rsidR="002F3462" w:rsidRDefault="002F3462" w:rsidP="00552CF8">
      <w:pPr>
        <w:ind w:firstLine="709"/>
        <w:rPr>
          <w:szCs w:val="28"/>
        </w:rPr>
      </w:pPr>
    </w:p>
    <w:p w:rsidR="002F3462" w:rsidRDefault="002F3462" w:rsidP="00552CF8">
      <w:pPr>
        <w:ind w:firstLine="709"/>
        <w:rPr>
          <w:szCs w:val="28"/>
        </w:rPr>
      </w:pPr>
    </w:p>
    <w:p w:rsidR="002F3462" w:rsidRDefault="002F3462" w:rsidP="00552CF8">
      <w:pPr>
        <w:ind w:firstLine="709"/>
        <w:rPr>
          <w:szCs w:val="28"/>
        </w:rPr>
      </w:pPr>
    </w:p>
    <w:p w:rsidR="002F3462" w:rsidRDefault="002F3462" w:rsidP="00552CF8">
      <w:pPr>
        <w:ind w:firstLine="709"/>
        <w:rPr>
          <w:szCs w:val="28"/>
        </w:rPr>
      </w:pPr>
    </w:p>
    <w:p w:rsidR="002F3462" w:rsidRDefault="002F3462" w:rsidP="00075981">
      <w:pPr>
        <w:rPr>
          <w:szCs w:val="28"/>
        </w:rPr>
      </w:pPr>
    </w:p>
    <w:p w:rsidR="002F3462" w:rsidRDefault="002F3462" w:rsidP="00075981">
      <w:pPr>
        <w:rPr>
          <w:szCs w:val="28"/>
        </w:rPr>
      </w:pPr>
    </w:p>
    <w:sectPr w:rsidR="002F3462" w:rsidSect="00EE4761">
      <w:headerReference w:type="default" r:id="rId7"/>
      <w:headerReference w:type="first" r:id="rId8"/>
      <w:pgSz w:w="11906" w:h="16838"/>
      <w:pgMar w:top="1134" w:right="851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7FA" w:rsidRDefault="008B77FA" w:rsidP="0084494A">
      <w:r>
        <w:separator/>
      </w:r>
    </w:p>
  </w:endnote>
  <w:endnote w:type="continuationSeparator" w:id="0">
    <w:p w:rsidR="008B77FA" w:rsidRDefault="008B77FA" w:rsidP="0084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7FA" w:rsidRDefault="008B77FA" w:rsidP="0084494A">
      <w:r>
        <w:separator/>
      </w:r>
    </w:p>
  </w:footnote>
  <w:footnote w:type="continuationSeparator" w:id="0">
    <w:p w:rsidR="008B77FA" w:rsidRDefault="008B77FA" w:rsidP="0084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1358484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4494A" w:rsidRPr="00C566AF" w:rsidRDefault="0084494A">
        <w:pPr>
          <w:pStyle w:val="a5"/>
          <w:jc w:val="right"/>
          <w:rPr>
            <w:szCs w:val="28"/>
          </w:rPr>
        </w:pPr>
        <w:r w:rsidRPr="00C566AF">
          <w:rPr>
            <w:szCs w:val="28"/>
          </w:rPr>
          <w:fldChar w:fldCharType="begin"/>
        </w:r>
        <w:r w:rsidRPr="00C566AF">
          <w:rPr>
            <w:szCs w:val="28"/>
          </w:rPr>
          <w:instrText>PAGE   \* MERGEFORMAT</w:instrText>
        </w:r>
        <w:r w:rsidRPr="00C566AF">
          <w:rPr>
            <w:szCs w:val="28"/>
          </w:rPr>
          <w:fldChar w:fldCharType="separate"/>
        </w:r>
        <w:r w:rsidR="005A1275">
          <w:rPr>
            <w:noProof/>
            <w:szCs w:val="28"/>
          </w:rPr>
          <w:t>2</w:t>
        </w:r>
        <w:r w:rsidRPr="00C566AF">
          <w:rPr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E38" w:rsidRDefault="00C62E38" w:rsidP="00C62E38">
    <w:pPr>
      <w:pStyle w:val="a5"/>
      <w:jc w:val="center"/>
    </w:pPr>
    <w:r w:rsidRPr="00C6084D">
      <w:rPr>
        <w:b/>
        <w:noProof/>
        <w:spacing w:val="-11"/>
      </w:rPr>
      <w:drawing>
        <wp:inline distT="0" distB="0" distL="0" distR="0">
          <wp:extent cx="590550" cy="723900"/>
          <wp:effectExtent l="0" t="0" r="0" b="0"/>
          <wp:docPr id="6" name="Рисунок 6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21DE3"/>
    <w:multiLevelType w:val="multilevel"/>
    <w:tmpl w:val="210C0C1A"/>
    <w:lvl w:ilvl="0">
      <w:start w:val="1"/>
      <w:numFmt w:val="decimal"/>
      <w:lvlText w:val="%1."/>
      <w:lvlJc w:val="left"/>
      <w:pPr>
        <w:ind w:left="5039" w:hanging="360"/>
      </w:pPr>
      <w:rPr>
        <w:rFonts w:eastAsia="Calibri" w:hint="default"/>
      </w:rPr>
    </w:lvl>
    <w:lvl w:ilvl="1">
      <w:start w:val="4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">
    <w:nsid w:val="54396442"/>
    <w:multiLevelType w:val="hybridMultilevel"/>
    <w:tmpl w:val="49549FB0"/>
    <w:lvl w:ilvl="0" w:tplc="9D625A44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1721525"/>
    <w:multiLevelType w:val="multilevel"/>
    <w:tmpl w:val="5D74BA84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81"/>
    <w:rsid w:val="00000E28"/>
    <w:rsid w:val="000437F2"/>
    <w:rsid w:val="00075981"/>
    <w:rsid w:val="000933B4"/>
    <w:rsid w:val="000F351C"/>
    <w:rsid w:val="001133DB"/>
    <w:rsid w:val="00160685"/>
    <w:rsid w:val="00180D03"/>
    <w:rsid w:val="00184382"/>
    <w:rsid w:val="001917F1"/>
    <w:rsid w:val="00191FC6"/>
    <w:rsid w:val="001A5297"/>
    <w:rsid w:val="001B4260"/>
    <w:rsid w:val="001C02F6"/>
    <w:rsid w:val="001E3623"/>
    <w:rsid w:val="001E5A78"/>
    <w:rsid w:val="001F0279"/>
    <w:rsid w:val="001F25B5"/>
    <w:rsid w:val="00222631"/>
    <w:rsid w:val="00255CB4"/>
    <w:rsid w:val="00282949"/>
    <w:rsid w:val="002A2304"/>
    <w:rsid w:val="002A41FA"/>
    <w:rsid w:val="002B175A"/>
    <w:rsid w:val="002B3482"/>
    <w:rsid w:val="002C37CF"/>
    <w:rsid w:val="002F0E48"/>
    <w:rsid w:val="002F3462"/>
    <w:rsid w:val="00314EF6"/>
    <w:rsid w:val="00335450"/>
    <w:rsid w:val="00352A01"/>
    <w:rsid w:val="00354209"/>
    <w:rsid w:val="00354904"/>
    <w:rsid w:val="00355A52"/>
    <w:rsid w:val="00373445"/>
    <w:rsid w:val="00380223"/>
    <w:rsid w:val="003A787C"/>
    <w:rsid w:val="003D215D"/>
    <w:rsid w:val="003D5B7D"/>
    <w:rsid w:val="003E4AE2"/>
    <w:rsid w:val="00401CBC"/>
    <w:rsid w:val="004239BE"/>
    <w:rsid w:val="00475A55"/>
    <w:rsid w:val="004811AA"/>
    <w:rsid w:val="004A5CF0"/>
    <w:rsid w:val="004C3888"/>
    <w:rsid w:val="004E1ED8"/>
    <w:rsid w:val="00511170"/>
    <w:rsid w:val="005314B2"/>
    <w:rsid w:val="00540335"/>
    <w:rsid w:val="00541EE0"/>
    <w:rsid w:val="00552CF8"/>
    <w:rsid w:val="00554252"/>
    <w:rsid w:val="00566173"/>
    <w:rsid w:val="005836CD"/>
    <w:rsid w:val="00584501"/>
    <w:rsid w:val="005857F7"/>
    <w:rsid w:val="005A0BEF"/>
    <w:rsid w:val="005A1275"/>
    <w:rsid w:val="005E339D"/>
    <w:rsid w:val="00605528"/>
    <w:rsid w:val="006207E9"/>
    <w:rsid w:val="00627AEB"/>
    <w:rsid w:val="00645895"/>
    <w:rsid w:val="00657E17"/>
    <w:rsid w:val="0066760D"/>
    <w:rsid w:val="00685AE3"/>
    <w:rsid w:val="006B3E92"/>
    <w:rsid w:val="006D7D79"/>
    <w:rsid w:val="006E6860"/>
    <w:rsid w:val="006F5889"/>
    <w:rsid w:val="006F5984"/>
    <w:rsid w:val="006F5FDA"/>
    <w:rsid w:val="006F71A0"/>
    <w:rsid w:val="00737BC5"/>
    <w:rsid w:val="00760855"/>
    <w:rsid w:val="00773B9C"/>
    <w:rsid w:val="007B0EEC"/>
    <w:rsid w:val="007C0DF9"/>
    <w:rsid w:val="007C2DF5"/>
    <w:rsid w:val="007C6E41"/>
    <w:rsid w:val="007E10CB"/>
    <w:rsid w:val="007E4EBE"/>
    <w:rsid w:val="00817355"/>
    <w:rsid w:val="008219B0"/>
    <w:rsid w:val="0084494A"/>
    <w:rsid w:val="00851A70"/>
    <w:rsid w:val="00851C80"/>
    <w:rsid w:val="008A4914"/>
    <w:rsid w:val="008B6D30"/>
    <w:rsid w:val="008B77FA"/>
    <w:rsid w:val="00957A62"/>
    <w:rsid w:val="0096142F"/>
    <w:rsid w:val="009A6D00"/>
    <w:rsid w:val="009B25FB"/>
    <w:rsid w:val="009B3826"/>
    <w:rsid w:val="009C5C9E"/>
    <w:rsid w:val="009E68FF"/>
    <w:rsid w:val="00A01026"/>
    <w:rsid w:val="00A1407E"/>
    <w:rsid w:val="00A14B0D"/>
    <w:rsid w:val="00A36A8D"/>
    <w:rsid w:val="00A55431"/>
    <w:rsid w:val="00A61F11"/>
    <w:rsid w:val="00A8585B"/>
    <w:rsid w:val="00AA0430"/>
    <w:rsid w:val="00AC0D90"/>
    <w:rsid w:val="00AD3C43"/>
    <w:rsid w:val="00AF6762"/>
    <w:rsid w:val="00B00C09"/>
    <w:rsid w:val="00B21999"/>
    <w:rsid w:val="00BA0B1D"/>
    <w:rsid w:val="00BC7854"/>
    <w:rsid w:val="00C00400"/>
    <w:rsid w:val="00C0133B"/>
    <w:rsid w:val="00C566AF"/>
    <w:rsid w:val="00C629B8"/>
    <w:rsid w:val="00C62E38"/>
    <w:rsid w:val="00C96D3D"/>
    <w:rsid w:val="00CA6654"/>
    <w:rsid w:val="00CC576D"/>
    <w:rsid w:val="00CD0BD5"/>
    <w:rsid w:val="00CF0483"/>
    <w:rsid w:val="00D272BD"/>
    <w:rsid w:val="00D35E2B"/>
    <w:rsid w:val="00D8570D"/>
    <w:rsid w:val="00D87AB6"/>
    <w:rsid w:val="00E23621"/>
    <w:rsid w:val="00E312F5"/>
    <w:rsid w:val="00E31CFF"/>
    <w:rsid w:val="00E51FC9"/>
    <w:rsid w:val="00E550C1"/>
    <w:rsid w:val="00E65733"/>
    <w:rsid w:val="00E67918"/>
    <w:rsid w:val="00EB7FFD"/>
    <w:rsid w:val="00EE4761"/>
    <w:rsid w:val="00F05ABD"/>
    <w:rsid w:val="00F46836"/>
    <w:rsid w:val="00F607B9"/>
    <w:rsid w:val="00F6175B"/>
    <w:rsid w:val="00F6664A"/>
    <w:rsid w:val="00FA1A9E"/>
    <w:rsid w:val="00FA688F"/>
    <w:rsid w:val="00FE3D1E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EF15C-8D77-44F4-BFD2-94F1AB41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9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5981"/>
    <w:pPr>
      <w:keepNext/>
      <w:widowControl w:val="0"/>
      <w:shd w:val="clear" w:color="auto" w:fill="FFFFFF"/>
      <w:overflowPunct/>
      <w:spacing w:before="182"/>
      <w:ind w:left="408"/>
      <w:jc w:val="center"/>
      <w:textAlignment w:val="auto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981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6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664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49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4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1C02F6"/>
    <w:pPr>
      <w:ind w:left="720"/>
      <w:contextualSpacing/>
    </w:pPr>
  </w:style>
  <w:style w:type="paragraph" w:customStyle="1" w:styleId="s1">
    <w:name w:val="s_1"/>
    <w:basedOn w:val="a"/>
    <w:rsid w:val="001C02F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1C02F6"/>
    <w:rPr>
      <w:i/>
      <w:iCs/>
    </w:rPr>
  </w:style>
  <w:style w:type="character" w:styleId="ab">
    <w:name w:val="Hyperlink"/>
    <w:basedOn w:val="a0"/>
    <w:uiPriority w:val="99"/>
    <w:semiHidden/>
    <w:unhideWhenUsed/>
    <w:rsid w:val="001C0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3</cp:revision>
  <cp:lastPrinted>2023-10-11T10:09:00Z</cp:lastPrinted>
  <dcterms:created xsi:type="dcterms:W3CDTF">2023-10-25T01:03:00Z</dcterms:created>
  <dcterms:modified xsi:type="dcterms:W3CDTF">2023-10-25T01:06:00Z</dcterms:modified>
</cp:coreProperties>
</file>